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6347ED" w:rsidRPr="006347ED" w:rsidTr="006347ED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347ED" w:rsidRPr="006347ED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6347ED" w:rsidRPr="006347ED" w:rsidRDefault="006347ED" w:rsidP="006347ED">
                  <w:pPr>
                    <w:spacing w:after="0" w:line="476" w:lineRule="atLeast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9/21</w:t>
                  </w:r>
                  <w:r w:rsidR="00E7144D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/16</w:t>
                  </w:r>
                  <w:r w:rsidRPr="006347ED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 xml:space="preserve"> Meeting Minutes</w:t>
                  </w:r>
                </w:p>
              </w:tc>
            </w:tr>
          </w:tbl>
          <w:p w:rsidR="006347ED" w:rsidRPr="006347ED" w:rsidRDefault="006347ED" w:rsidP="006347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6347ED" w:rsidRPr="006347ED" w:rsidRDefault="006347ED" w:rsidP="00634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6347ED" w:rsidRPr="006347ED" w:rsidTr="006347ED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347ED" w:rsidRPr="006347ED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6347ED" w:rsidRPr="006347ED" w:rsidRDefault="006347ED" w:rsidP="006347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Meet our Executive Board Members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President: Sanjana Kulkarni         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Vice President: Nathan Vengalil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Secretary: Manal Nizam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Treasurer: Maya Maliekal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Public Relations: Allison Macielog &amp;Veda Ghanta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Webmaster: Nishu Pandher &amp; Sangini Tolia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shd w:val="clear" w:color="auto" w:fill="FFFF00"/>
                    </w:rPr>
                    <w:t>Membership Requirements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shd w:val="clear" w:color="auto" w:fill="FFFF00"/>
                    </w:rPr>
                    <w:t>10 points/semester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shd w:val="clear" w:color="auto" w:fill="FFFF00"/>
                    </w:rPr>
                    <w:t>$20/year: Turn in at the next meeting or contact us at hsa@wayne.edu to find a time that works for you. 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Upcoming Events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Service</w:t>
                  </w:r>
                </w:p>
                <w:p w:rsidR="006347ED" w:rsidRPr="006347ED" w:rsidRDefault="006347ED" w:rsidP="006347ED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English Language Institute Tutoring (3pts max)</w:t>
                  </w:r>
                </w:p>
                <w:p w:rsidR="006347ED" w:rsidRPr="006347ED" w:rsidRDefault="006347ED" w:rsidP="006347ED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hyperlink r:id="rId5" w:tgtFrame="_blank" w:history="1">
                    <w:r w:rsidRPr="006347ED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Eh1099@wayne.edu</w:t>
                    </w:r>
                  </w:hyperlink>
                </w:p>
                <w:p w:rsidR="006347ED" w:rsidRPr="006347ED" w:rsidRDefault="006347ED" w:rsidP="006347ED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Greening of Detroit, Tree Planting 10/17 from 9-1</w:t>
                  </w:r>
                </w:p>
                <w:p w:rsidR="006347ED" w:rsidRPr="006347ED" w:rsidRDefault="006347ED" w:rsidP="006347ED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email hsa@wayne.edu                                     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Community</w:t>
                  </w:r>
                </w:p>
                <w:p w:rsidR="006347ED" w:rsidRPr="006347ED" w:rsidRDefault="006347ED" w:rsidP="006347ED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An Evening with Academy Award Nominated Filmmaker Heidi Ewing 10/1 @ 6 pm, Community Arts Auditorium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Career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82" w:lineRule="atLeast"/>
                    <w:ind w:left="1440" w:hanging="360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Museum Career w/UPenn curator 9/24 @ 4 pm in Old Main Rm1220 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Research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82" w:lineRule="atLeast"/>
                    <w:ind w:left="1440" w:hanging="360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Research@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Honors 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Workshop 9/30 @ 2 pm 2100 UGL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Next HSA meeting October 5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1pm</w:t>
                  </w:r>
                </w:p>
                <w:p w:rsidR="006347ED" w:rsidRPr="006347ED" w:rsidRDefault="006347ED" w:rsidP="006347E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More Questions..</w:t>
                  </w:r>
                </w:p>
                <w:p w:rsidR="006347ED" w:rsidRPr="006347ED" w:rsidRDefault="006347ED" w:rsidP="006347ED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82" w:lineRule="atLeast"/>
                    <w:ind w:left="1440" w:hanging="360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Contact us at</w:t>
                  </w:r>
                  <w:r w:rsidRPr="006347ED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6" w:tgtFrame="_blank" w:history="1">
                    <w:r w:rsidRPr="006347ED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hsa@wayne.edu</w:t>
                    </w:r>
                  </w:hyperlink>
                </w:p>
              </w:tc>
            </w:tr>
          </w:tbl>
          <w:p w:rsidR="006347ED" w:rsidRPr="006347ED" w:rsidRDefault="006347ED" w:rsidP="006347ED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916FDA" w:rsidRDefault="00916FDA"/>
    <w:sectPr w:rsidR="00916FDA" w:rsidSect="009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941"/>
    <w:multiLevelType w:val="multilevel"/>
    <w:tmpl w:val="CDBC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0"/>
    <w:lvlOverride w:ilvl="0"/>
    <w:lvlOverride w:ilvl="1">
      <w:lvl w:ilvl="1">
        <w:numFmt w:val="lowerRoman"/>
        <w:lvlText w:val="%2."/>
        <w:lvlJc w:val="right"/>
      </w:lvl>
    </w:lvlOverride>
  </w:num>
  <w:num w:numId="4">
    <w:abstractNumId w:val="0"/>
    <w:lvlOverride w:ilvl="0">
      <w:startOverride w:val="4"/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0"/>
    <w:lvlOverride w:ilvl="0">
      <w:startOverride w:val="5"/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0"/>
    <w:lvlOverride w:ilvl="0">
      <w:startOverride w:val="6"/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0"/>
    <w:lvlOverride w:ilvl="0"/>
    <w:lvlOverride w:ilvl="1">
      <w:lvl w:ilvl="1">
        <w:numFmt w:val="lowerLetter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347ED"/>
    <w:rsid w:val="006347ED"/>
    <w:rsid w:val="00916FDA"/>
    <w:rsid w:val="00E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A"/>
  </w:style>
  <w:style w:type="paragraph" w:styleId="Heading1">
    <w:name w:val="heading 1"/>
    <w:basedOn w:val="Normal"/>
    <w:link w:val="Heading1Char"/>
    <w:uiPriority w:val="9"/>
    <w:qFormat/>
    <w:rsid w:val="0063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347ED"/>
    <w:rPr>
      <w:color w:val="0000FF"/>
      <w:u w:val="single"/>
    </w:rPr>
  </w:style>
  <w:style w:type="character" w:customStyle="1" w:styleId="highlight">
    <w:name w:val="highlight"/>
    <w:basedOn w:val="DefaultParagraphFont"/>
    <w:rsid w:val="006347ED"/>
  </w:style>
  <w:style w:type="character" w:customStyle="1" w:styleId="apple-converted-space">
    <w:name w:val="apple-converted-space"/>
    <w:basedOn w:val="DefaultParagraphFont"/>
    <w:rsid w:val="0063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a@wayne.edu" TargetMode="External"/><Relationship Id="rId5" Type="http://schemas.openxmlformats.org/officeDocument/2006/relationships/hyperlink" Target="mailto:Eh1099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2016-09-18T21:51:00Z</dcterms:created>
  <dcterms:modified xsi:type="dcterms:W3CDTF">2016-09-18T22:06:00Z</dcterms:modified>
</cp:coreProperties>
</file>